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77" w:rsidRDefault="00F03277">
      <w:pPr>
        <w:pStyle w:val="11"/>
        <w:jc w:val="center"/>
        <w:rPr>
          <w:sz w:val="32"/>
          <w:szCs w:val="32"/>
        </w:rPr>
      </w:pPr>
    </w:p>
    <w:p w:rsidR="00F03277" w:rsidRDefault="00BA7637">
      <w:pPr>
        <w:pStyle w:val="1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Сообщение о проведении в </w:t>
      </w:r>
      <w:r w:rsidRPr="00F77DCA">
        <w:rPr>
          <w:b/>
          <w:sz w:val="36"/>
          <w:szCs w:val="36"/>
          <w:u w:val="single"/>
        </w:rPr>
        <w:t>заочной</w:t>
      </w:r>
      <w:r>
        <w:rPr>
          <w:sz w:val="36"/>
          <w:szCs w:val="36"/>
        </w:rPr>
        <w:t xml:space="preserve"> форме общего собрания собственников и членов ТСЖ «</w:t>
      </w:r>
      <w:proofErr w:type="gramStart"/>
      <w:r>
        <w:rPr>
          <w:sz w:val="36"/>
          <w:szCs w:val="36"/>
        </w:rPr>
        <w:t>Таганская</w:t>
      </w:r>
      <w:proofErr w:type="gramEnd"/>
      <w:r>
        <w:rPr>
          <w:sz w:val="36"/>
          <w:szCs w:val="36"/>
        </w:rPr>
        <w:t xml:space="preserve"> 79»  жилого дома по адресу г. Екатеринбург, ул. Таганская, д.79  </w:t>
      </w:r>
    </w:p>
    <w:p w:rsidR="00F03277" w:rsidRDefault="00F03277"/>
    <w:p w:rsidR="00F03277" w:rsidRDefault="00BA7637">
      <w:pPr>
        <w:pStyle w:val="11"/>
        <w:spacing w:line="360" w:lineRule="auto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Уважаемые собственники, члены ТСЖ «</w:t>
      </w:r>
      <w:proofErr w:type="gramStart"/>
      <w:r>
        <w:rPr>
          <w:b/>
          <w:bCs/>
          <w:sz w:val="40"/>
          <w:szCs w:val="40"/>
          <w:u w:val="single"/>
        </w:rPr>
        <w:t>Таганская</w:t>
      </w:r>
      <w:proofErr w:type="gramEnd"/>
      <w:r>
        <w:rPr>
          <w:b/>
          <w:bCs/>
          <w:sz w:val="40"/>
          <w:szCs w:val="40"/>
          <w:u w:val="single"/>
        </w:rPr>
        <w:t xml:space="preserve"> 79»!</w:t>
      </w:r>
    </w:p>
    <w:p w:rsidR="00F03277" w:rsidRPr="00A830C1" w:rsidRDefault="00BA7637">
      <w:pPr>
        <w:pStyle w:val="11"/>
        <w:ind w:firstLine="567"/>
        <w:jc w:val="both"/>
        <w:rPr>
          <w:b/>
          <w:sz w:val="32"/>
          <w:szCs w:val="32"/>
        </w:rPr>
      </w:pPr>
      <w:r w:rsidRPr="00A830C1">
        <w:rPr>
          <w:sz w:val="32"/>
          <w:szCs w:val="32"/>
        </w:rPr>
        <w:t>Сообщаем Вам о проведении ежегодного общего собрания собственников помещений дома № 79 по ул. Таганской г. Екатеринбурга и членов ТСЖ «</w:t>
      </w:r>
      <w:proofErr w:type="gramStart"/>
      <w:r w:rsidRPr="00A830C1">
        <w:rPr>
          <w:sz w:val="32"/>
          <w:szCs w:val="32"/>
        </w:rPr>
        <w:t>Таганская</w:t>
      </w:r>
      <w:proofErr w:type="gramEnd"/>
      <w:r w:rsidRPr="00A830C1">
        <w:rPr>
          <w:sz w:val="32"/>
          <w:szCs w:val="32"/>
        </w:rPr>
        <w:t xml:space="preserve"> 79».  </w:t>
      </w:r>
      <w:r w:rsidR="00A830C1" w:rsidRPr="00A830C1">
        <w:rPr>
          <w:sz w:val="32"/>
          <w:szCs w:val="32"/>
        </w:rPr>
        <w:t>Начало проведения голосования в заочной форме</w:t>
      </w:r>
      <w:r w:rsidRPr="00A830C1">
        <w:rPr>
          <w:sz w:val="32"/>
          <w:szCs w:val="32"/>
        </w:rPr>
        <w:t xml:space="preserve"> </w:t>
      </w:r>
      <w:r w:rsidRPr="00A830C1">
        <w:rPr>
          <w:b/>
          <w:sz w:val="32"/>
          <w:szCs w:val="32"/>
        </w:rPr>
        <w:t xml:space="preserve">— 12:00     </w:t>
      </w:r>
      <w:r w:rsidR="00A830C1" w:rsidRPr="00A830C1">
        <w:rPr>
          <w:b/>
          <w:sz w:val="32"/>
          <w:szCs w:val="32"/>
        </w:rPr>
        <w:t>24.08</w:t>
      </w:r>
      <w:r w:rsidRPr="00A830C1">
        <w:rPr>
          <w:b/>
          <w:sz w:val="32"/>
          <w:szCs w:val="32"/>
        </w:rPr>
        <w:t>.202</w:t>
      </w:r>
      <w:r w:rsidR="00A830C1" w:rsidRPr="00A830C1">
        <w:rPr>
          <w:b/>
          <w:sz w:val="32"/>
          <w:szCs w:val="32"/>
        </w:rPr>
        <w:t>3</w:t>
      </w:r>
      <w:r w:rsidRPr="00A830C1">
        <w:rPr>
          <w:b/>
          <w:sz w:val="32"/>
          <w:szCs w:val="32"/>
        </w:rPr>
        <w:t xml:space="preserve"> г.</w:t>
      </w:r>
    </w:p>
    <w:p w:rsidR="00F03277" w:rsidRPr="00A830C1" w:rsidRDefault="00F03277">
      <w:pPr>
        <w:rPr>
          <w:sz w:val="32"/>
          <w:szCs w:val="32"/>
        </w:rPr>
      </w:pPr>
    </w:p>
    <w:p w:rsidR="00F03277" w:rsidRPr="00A830C1" w:rsidRDefault="00BA7637">
      <w:pPr>
        <w:jc w:val="both"/>
        <w:rPr>
          <w:sz w:val="32"/>
          <w:szCs w:val="32"/>
        </w:rPr>
      </w:pPr>
      <w:r w:rsidRPr="00A830C1">
        <w:rPr>
          <w:b/>
          <w:bCs/>
          <w:sz w:val="32"/>
          <w:szCs w:val="32"/>
        </w:rPr>
        <w:t>Инициатор</w:t>
      </w:r>
      <w:r w:rsidR="00E533E9">
        <w:rPr>
          <w:b/>
          <w:bCs/>
          <w:sz w:val="32"/>
          <w:szCs w:val="32"/>
        </w:rPr>
        <w:t>ы</w:t>
      </w:r>
      <w:bookmarkStart w:id="0" w:name="_GoBack"/>
      <w:bookmarkEnd w:id="0"/>
      <w:r w:rsidRPr="00A830C1">
        <w:rPr>
          <w:b/>
          <w:bCs/>
          <w:sz w:val="32"/>
          <w:szCs w:val="32"/>
        </w:rPr>
        <w:t xml:space="preserve"> голосования – собственник кв. 103</w:t>
      </w:r>
      <w:r w:rsidR="00A830C1">
        <w:rPr>
          <w:b/>
          <w:bCs/>
          <w:sz w:val="32"/>
          <w:szCs w:val="32"/>
        </w:rPr>
        <w:t xml:space="preserve"> – Астафьев Сергей Владимирович, собственник кв. 169 - </w:t>
      </w:r>
      <w:proofErr w:type="spellStart"/>
      <w:r w:rsidR="00A830C1" w:rsidRPr="00A830C1">
        <w:rPr>
          <w:rFonts w:eastAsia="SimSun"/>
          <w:b/>
          <w:kern w:val="2"/>
          <w:sz w:val="32"/>
          <w:szCs w:val="32"/>
          <w:lang w:eastAsia="hi-IN" w:bidi="hi-IN"/>
        </w:rPr>
        <w:t>Ге</w:t>
      </w:r>
      <w:r w:rsidR="00A830C1" w:rsidRPr="00A830C1">
        <w:rPr>
          <w:rFonts w:eastAsia="SimSun"/>
          <w:b/>
          <w:kern w:val="2"/>
          <w:sz w:val="32"/>
          <w:szCs w:val="32"/>
          <w:lang w:eastAsia="hi-IN" w:bidi="hi-IN"/>
        </w:rPr>
        <w:t>й</w:t>
      </w:r>
      <w:r w:rsidR="00A830C1" w:rsidRPr="00A830C1">
        <w:rPr>
          <w:rFonts w:eastAsia="SimSun"/>
          <w:b/>
          <w:kern w:val="2"/>
          <w:sz w:val="32"/>
          <w:szCs w:val="32"/>
          <w:lang w:eastAsia="hi-IN" w:bidi="hi-IN"/>
        </w:rPr>
        <w:t>бух</w:t>
      </w:r>
      <w:proofErr w:type="spellEnd"/>
      <w:r w:rsidR="00A830C1" w:rsidRPr="00A830C1">
        <w:rPr>
          <w:rFonts w:eastAsia="SimSun"/>
          <w:b/>
          <w:kern w:val="2"/>
          <w:sz w:val="32"/>
          <w:szCs w:val="32"/>
          <w:lang w:eastAsia="hi-IN" w:bidi="hi-IN"/>
        </w:rPr>
        <w:t xml:space="preserve"> Александр Леонидович</w:t>
      </w:r>
    </w:p>
    <w:p w:rsidR="00F03277" w:rsidRPr="00A830C1" w:rsidRDefault="00F03277">
      <w:pPr>
        <w:pStyle w:val="11"/>
        <w:jc w:val="both"/>
        <w:rPr>
          <w:sz w:val="32"/>
          <w:szCs w:val="32"/>
          <w:u w:val="single"/>
        </w:rPr>
      </w:pPr>
    </w:p>
    <w:p w:rsidR="00F03277" w:rsidRPr="00A830C1" w:rsidRDefault="00BA7637">
      <w:pPr>
        <w:pStyle w:val="11"/>
        <w:jc w:val="both"/>
        <w:rPr>
          <w:sz w:val="32"/>
          <w:szCs w:val="32"/>
          <w:lang w:val="en-US"/>
        </w:rPr>
      </w:pPr>
      <w:r w:rsidRPr="00A830C1">
        <w:rPr>
          <w:sz w:val="32"/>
          <w:szCs w:val="32"/>
          <w:u w:val="single"/>
        </w:rPr>
        <w:t>Повестка дня собрания</w:t>
      </w:r>
      <w:r w:rsidRPr="00A830C1">
        <w:rPr>
          <w:sz w:val="32"/>
          <w:szCs w:val="32"/>
        </w:rPr>
        <w:t>:</w:t>
      </w:r>
    </w:p>
    <w:p w:rsidR="00BA7637" w:rsidRPr="00A830C1" w:rsidRDefault="00BA7637" w:rsidP="00BA7637">
      <w:pPr>
        <w:rPr>
          <w:sz w:val="32"/>
          <w:szCs w:val="32"/>
          <w:lang w:val="en-US"/>
        </w:rPr>
      </w:pPr>
    </w:p>
    <w:p w:rsidR="00EB5A84" w:rsidRPr="00A830C1" w:rsidRDefault="00EB5A84" w:rsidP="00A830C1">
      <w:pPr>
        <w:pStyle w:val="a9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830C1">
        <w:rPr>
          <w:rFonts w:ascii="Times New Roman" w:hAnsi="Times New Roman" w:cs="Times New Roman"/>
          <w:sz w:val="32"/>
          <w:szCs w:val="32"/>
        </w:rPr>
        <w:t xml:space="preserve">Выбор </w:t>
      </w:r>
      <w:r w:rsidR="00A830C1" w:rsidRPr="00A830C1">
        <w:rPr>
          <w:rFonts w:ascii="Times New Roman" w:hAnsi="Times New Roman" w:cs="Times New Roman"/>
          <w:sz w:val="32"/>
          <w:szCs w:val="32"/>
        </w:rPr>
        <w:t xml:space="preserve">председателя, </w:t>
      </w:r>
      <w:r w:rsidRPr="00A830C1">
        <w:rPr>
          <w:rFonts w:ascii="Times New Roman" w:hAnsi="Times New Roman" w:cs="Times New Roman"/>
          <w:sz w:val="32"/>
          <w:szCs w:val="32"/>
        </w:rPr>
        <w:t>секретаря</w:t>
      </w:r>
      <w:r w:rsidR="00A830C1" w:rsidRPr="00A830C1">
        <w:rPr>
          <w:rFonts w:ascii="Times New Roman" w:hAnsi="Times New Roman" w:cs="Times New Roman"/>
          <w:sz w:val="32"/>
          <w:szCs w:val="32"/>
        </w:rPr>
        <w:t xml:space="preserve"> и счётной комиссии </w:t>
      </w:r>
      <w:r w:rsidRPr="00A830C1">
        <w:rPr>
          <w:rFonts w:ascii="Times New Roman" w:hAnsi="Times New Roman" w:cs="Times New Roman"/>
          <w:sz w:val="32"/>
          <w:szCs w:val="32"/>
        </w:rPr>
        <w:t>общего собр</w:t>
      </w:r>
      <w:r w:rsidRPr="00A830C1">
        <w:rPr>
          <w:rFonts w:ascii="Times New Roman" w:hAnsi="Times New Roman" w:cs="Times New Roman"/>
          <w:sz w:val="32"/>
          <w:szCs w:val="32"/>
        </w:rPr>
        <w:t>а</w:t>
      </w:r>
      <w:r w:rsidRPr="00A830C1">
        <w:rPr>
          <w:rFonts w:ascii="Times New Roman" w:hAnsi="Times New Roman" w:cs="Times New Roman"/>
          <w:sz w:val="32"/>
          <w:szCs w:val="32"/>
        </w:rPr>
        <w:t>ния</w:t>
      </w:r>
    </w:p>
    <w:p w:rsidR="00F77DCA" w:rsidRPr="00A830C1" w:rsidRDefault="00F77DCA" w:rsidP="00A830C1">
      <w:pPr>
        <w:pStyle w:val="a9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830C1">
        <w:rPr>
          <w:rFonts w:ascii="Times New Roman" w:hAnsi="Times New Roman" w:cs="Times New Roman"/>
          <w:sz w:val="32"/>
          <w:szCs w:val="32"/>
        </w:rPr>
        <w:t>Утверждение отчета ТСЖ «</w:t>
      </w:r>
      <w:proofErr w:type="gramStart"/>
      <w:r w:rsidRPr="00A830C1">
        <w:rPr>
          <w:rFonts w:ascii="Times New Roman" w:hAnsi="Times New Roman" w:cs="Times New Roman"/>
          <w:sz w:val="32"/>
          <w:szCs w:val="32"/>
        </w:rPr>
        <w:t>Таганская</w:t>
      </w:r>
      <w:proofErr w:type="gramEnd"/>
      <w:r w:rsidRPr="00A830C1">
        <w:rPr>
          <w:rFonts w:ascii="Times New Roman" w:hAnsi="Times New Roman" w:cs="Times New Roman"/>
          <w:sz w:val="32"/>
          <w:szCs w:val="32"/>
        </w:rPr>
        <w:t xml:space="preserve"> 79» за 202</w:t>
      </w:r>
      <w:r w:rsidR="00A830C1" w:rsidRPr="00A830C1">
        <w:rPr>
          <w:rFonts w:ascii="Times New Roman" w:hAnsi="Times New Roman" w:cs="Times New Roman"/>
          <w:sz w:val="32"/>
          <w:szCs w:val="32"/>
        </w:rPr>
        <w:t>2</w:t>
      </w:r>
      <w:r w:rsidRPr="00A830C1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F77DCA" w:rsidRPr="00A830C1" w:rsidRDefault="00F77DCA" w:rsidP="00A830C1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830C1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>Утверждение годового плана  финансовой деятельности  ТСЖ «</w:t>
      </w:r>
      <w:proofErr w:type="gramStart"/>
      <w:r w:rsidRPr="00A830C1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>Тага</w:t>
      </w:r>
      <w:r w:rsidRPr="00A830C1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>н</w:t>
      </w:r>
      <w:r w:rsidRPr="00A830C1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>ская</w:t>
      </w:r>
      <w:proofErr w:type="gramEnd"/>
      <w:r w:rsidRPr="00A830C1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79» на 202</w:t>
      </w:r>
      <w:r w:rsidR="00A830C1" w:rsidRPr="00A830C1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>3</w:t>
      </w:r>
      <w:r w:rsidRPr="00A830C1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год</w:t>
      </w:r>
      <w:r w:rsidRPr="00A830C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830C1" w:rsidRPr="00A830C1" w:rsidRDefault="00A830C1" w:rsidP="00A830C1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830C1">
        <w:rPr>
          <w:rFonts w:ascii="Times New Roman" w:hAnsi="Times New Roman" w:cs="Times New Roman"/>
          <w:sz w:val="32"/>
          <w:szCs w:val="32"/>
        </w:rPr>
        <w:t>Утверждение состава Правления ТСЖ «</w:t>
      </w:r>
      <w:proofErr w:type="gramStart"/>
      <w:r w:rsidRPr="00A830C1">
        <w:rPr>
          <w:rFonts w:ascii="Times New Roman" w:hAnsi="Times New Roman" w:cs="Times New Roman"/>
          <w:sz w:val="32"/>
          <w:szCs w:val="32"/>
        </w:rPr>
        <w:t>Таганская</w:t>
      </w:r>
      <w:proofErr w:type="gramEnd"/>
      <w:r w:rsidRPr="00A830C1">
        <w:rPr>
          <w:rFonts w:ascii="Times New Roman" w:hAnsi="Times New Roman" w:cs="Times New Roman"/>
          <w:sz w:val="32"/>
          <w:szCs w:val="32"/>
        </w:rPr>
        <w:t xml:space="preserve"> 79»</w:t>
      </w:r>
    </w:p>
    <w:p w:rsidR="00F77DCA" w:rsidRPr="00A830C1" w:rsidRDefault="00F77DCA" w:rsidP="00A830C1">
      <w:pPr>
        <w:ind w:left="426" w:hanging="426"/>
        <w:rPr>
          <w:sz w:val="32"/>
          <w:szCs w:val="32"/>
        </w:rPr>
      </w:pPr>
    </w:p>
    <w:p w:rsidR="00F03277" w:rsidRPr="00A830C1" w:rsidRDefault="00BA7637">
      <w:pPr>
        <w:pStyle w:val="11"/>
        <w:jc w:val="center"/>
        <w:rPr>
          <w:b/>
          <w:bCs/>
          <w:sz w:val="32"/>
          <w:szCs w:val="32"/>
        </w:rPr>
      </w:pPr>
      <w:r w:rsidRPr="00A830C1">
        <w:rPr>
          <w:b/>
          <w:bCs/>
          <w:sz w:val="32"/>
          <w:szCs w:val="32"/>
        </w:rPr>
        <w:t xml:space="preserve">Окончание сбора бюллетеней (решений собственников) – </w:t>
      </w:r>
    </w:p>
    <w:p w:rsidR="00F03277" w:rsidRPr="00A830C1" w:rsidRDefault="00BA7637">
      <w:pPr>
        <w:pStyle w:val="11"/>
        <w:jc w:val="center"/>
        <w:rPr>
          <w:b/>
          <w:bCs/>
          <w:sz w:val="32"/>
          <w:szCs w:val="32"/>
        </w:rPr>
      </w:pPr>
      <w:r w:rsidRPr="00A830C1">
        <w:rPr>
          <w:b/>
          <w:bCs/>
          <w:sz w:val="32"/>
          <w:szCs w:val="32"/>
        </w:rPr>
        <w:t xml:space="preserve">19 ч 00 мин. </w:t>
      </w:r>
      <w:r w:rsidR="00A830C1" w:rsidRPr="00A830C1">
        <w:rPr>
          <w:b/>
          <w:bCs/>
          <w:sz w:val="32"/>
          <w:szCs w:val="32"/>
        </w:rPr>
        <w:t>2</w:t>
      </w:r>
      <w:r w:rsidR="00A830C1">
        <w:rPr>
          <w:b/>
          <w:bCs/>
          <w:sz w:val="32"/>
          <w:szCs w:val="32"/>
        </w:rPr>
        <w:t>7</w:t>
      </w:r>
      <w:r w:rsidRPr="00A830C1">
        <w:rPr>
          <w:b/>
          <w:bCs/>
          <w:sz w:val="32"/>
          <w:szCs w:val="32"/>
        </w:rPr>
        <w:t xml:space="preserve"> </w:t>
      </w:r>
      <w:r w:rsidR="00A830C1" w:rsidRPr="00A830C1">
        <w:rPr>
          <w:b/>
          <w:bCs/>
          <w:sz w:val="32"/>
          <w:szCs w:val="32"/>
        </w:rPr>
        <w:t>сент</w:t>
      </w:r>
      <w:r w:rsidRPr="00A830C1">
        <w:rPr>
          <w:b/>
          <w:bCs/>
          <w:sz w:val="32"/>
          <w:szCs w:val="32"/>
        </w:rPr>
        <w:t>ября 202</w:t>
      </w:r>
      <w:r w:rsidR="00A830C1" w:rsidRPr="00A830C1">
        <w:rPr>
          <w:b/>
          <w:bCs/>
          <w:sz w:val="32"/>
          <w:szCs w:val="32"/>
        </w:rPr>
        <w:t xml:space="preserve">3 </w:t>
      </w:r>
      <w:r w:rsidRPr="00A830C1">
        <w:rPr>
          <w:b/>
          <w:bCs/>
          <w:sz w:val="32"/>
          <w:szCs w:val="32"/>
        </w:rPr>
        <w:t>года.</w:t>
      </w:r>
    </w:p>
    <w:p w:rsidR="00F03277" w:rsidRPr="00A830C1" w:rsidRDefault="00F03277">
      <w:pPr>
        <w:ind w:firstLine="284"/>
        <w:jc w:val="right"/>
        <w:rPr>
          <w:b/>
          <w:bCs/>
          <w:sz w:val="32"/>
          <w:szCs w:val="32"/>
        </w:rPr>
      </w:pPr>
    </w:p>
    <w:p w:rsidR="00F77DCA" w:rsidRPr="00A830C1" w:rsidRDefault="00F77DCA">
      <w:pPr>
        <w:ind w:firstLine="284"/>
        <w:jc w:val="right"/>
        <w:rPr>
          <w:b/>
          <w:bCs/>
          <w:sz w:val="32"/>
          <w:szCs w:val="32"/>
        </w:rPr>
      </w:pPr>
    </w:p>
    <w:p w:rsidR="00F03277" w:rsidRPr="00A830C1" w:rsidRDefault="00A830C1">
      <w:pPr>
        <w:ind w:firstLine="284"/>
        <w:jc w:val="right"/>
        <w:rPr>
          <w:b/>
          <w:bCs/>
          <w:sz w:val="32"/>
          <w:szCs w:val="32"/>
        </w:rPr>
      </w:pPr>
      <w:r w:rsidRPr="00A830C1">
        <w:rPr>
          <w:b/>
          <w:bCs/>
          <w:sz w:val="32"/>
          <w:szCs w:val="32"/>
        </w:rPr>
        <w:t>С уважением, инициатор</w:t>
      </w:r>
      <w:r>
        <w:rPr>
          <w:b/>
          <w:bCs/>
          <w:sz w:val="32"/>
          <w:szCs w:val="32"/>
        </w:rPr>
        <w:t>ы</w:t>
      </w:r>
      <w:r w:rsidR="00BA7637" w:rsidRPr="00A830C1">
        <w:rPr>
          <w:b/>
          <w:bCs/>
          <w:sz w:val="32"/>
          <w:szCs w:val="32"/>
        </w:rPr>
        <w:t xml:space="preserve"> собрания</w:t>
      </w:r>
    </w:p>
    <w:sectPr w:rsidR="00F03277" w:rsidRPr="00A830C1" w:rsidSect="00F03277">
      <w:pgSz w:w="11906" w:h="16838"/>
      <w:pgMar w:top="426" w:right="567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2EF1"/>
    <w:multiLevelType w:val="multilevel"/>
    <w:tmpl w:val="0D70DC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FC0E60"/>
    <w:multiLevelType w:val="hybridMultilevel"/>
    <w:tmpl w:val="201E75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2251C"/>
    <w:multiLevelType w:val="multilevel"/>
    <w:tmpl w:val="00B6B452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51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77"/>
    <w:rsid w:val="000B0809"/>
    <w:rsid w:val="000D4E47"/>
    <w:rsid w:val="004C7672"/>
    <w:rsid w:val="005E733D"/>
    <w:rsid w:val="00A830C1"/>
    <w:rsid w:val="00BA7637"/>
    <w:rsid w:val="00E533E9"/>
    <w:rsid w:val="00EB5A84"/>
    <w:rsid w:val="00F03277"/>
    <w:rsid w:val="00F7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43"/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9"/>
    <w:qFormat/>
    <w:rsid w:val="00A23743"/>
    <w:pPr>
      <w:keepNext/>
      <w:outlineLvl w:val="0"/>
    </w:pPr>
    <w:rPr>
      <w:sz w:val="24"/>
      <w:szCs w:val="24"/>
    </w:rPr>
  </w:style>
  <w:style w:type="character" w:customStyle="1" w:styleId="Heading1Char">
    <w:name w:val="Heading 1 Char"/>
    <w:basedOn w:val="a0"/>
    <w:link w:val="11"/>
    <w:uiPriority w:val="99"/>
    <w:qFormat/>
    <w:locked/>
    <w:rsid w:val="00F03277"/>
    <w:rPr>
      <w:rFonts w:ascii="Cambria" w:hAnsi="Cambria" w:cs="Cambria"/>
      <w:b/>
      <w:bCs/>
      <w:kern w:val="2"/>
      <w:sz w:val="32"/>
      <w:szCs w:val="32"/>
    </w:rPr>
  </w:style>
  <w:style w:type="character" w:customStyle="1" w:styleId="-">
    <w:name w:val="Интернет-ссылка"/>
    <w:rsid w:val="00F03277"/>
    <w:rPr>
      <w:color w:val="000080"/>
      <w:u w:val="single"/>
    </w:rPr>
  </w:style>
  <w:style w:type="character" w:customStyle="1" w:styleId="a3">
    <w:name w:val="Посещённая гиперссылка"/>
    <w:rsid w:val="00F03277"/>
    <w:rPr>
      <w:color w:val="800000"/>
      <w:u w:val="single"/>
    </w:rPr>
  </w:style>
  <w:style w:type="paragraph" w:customStyle="1" w:styleId="a4">
    <w:name w:val="Заголовок"/>
    <w:basedOn w:val="a"/>
    <w:next w:val="a5"/>
    <w:qFormat/>
    <w:rsid w:val="00F0327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F03277"/>
    <w:pPr>
      <w:spacing w:after="140" w:line="276" w:lineRule="auto"/>
    </w:pPr>
  </w:style>
  <w:style w:type="paragraph" w:styleId="a6">
    <w:name w:val="List"/>
    <w:basedOn w:val="a5"/>
    <w:rsid w:val="00F03277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F03277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F03277"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rsid w:val="00F03277"/>
    <w:pPr>
      <w:widowControl w:val="0"/>
      <w:suppressLineNumbers/>
      <w:textAlignment w:val="baseline"/>
    </w:pPr>
    <w:rPr>
      <w:rFonts w:eastAsia="SimSun"/>
      <w:kern w:val="2"/>
      <w:sz w:val="24"/>
      <w:szCs w:val="24"/>
      <w:lang w:eastAsia="hi-IN" w:bidi="hi-IN"/>
    </w:rPr>
  </w:style>
  <w:style w:type="paragraph" w:styleId="a9">
    <w:name w:val="List Paragraph"/>
    <w:basedOn w:val="a"/>
    <w:uiPriority w:val="34"/>
    <w:qFormat/>
    <w:rsid w:val="00BA763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43"/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9"/>
    <w:qFormat/>
    <w:rsid w:val="00A23743"/>
    <w:pPr>
      <w:keepNext/>
      <w:outlineLvl w:val="0"/>
    </w:pPr>
    <w:rPr>
      <w:sz w:val="24"/>
      <w:szCs w:val="24"/>
    </w:rPr>
  </w:style>
  <w:style w:type="character" w:customStyle="1" w:styleId="Heading1Char">
    <w:name w:val="Heading 1 Char"/>
    <w:basedOn w:val="a0"/>
    <w:link w:val="11"/>
    <w:uiPriority w:val="99"/>
    <w:qFormat/>
    <w:locked/>
    <w:rsid w:val="00F03277"/>
    <w:rPr>
      <w:rFonts w:ascii="Cambria" w:hAnsi="Cambria" w:cs="Cambria"/>
      <w:b/>
      <w:bCs/>
      <w:kern w:val="2"/>
      <w:sz w:val="32"/>
      <w:szCs w:val="32"/>
    </w:rPr>
  </w:style>
  <w:style w:type="character" w:customStyle="1" w:styleId="-">
    <w:name w:val="Интернет-ссылка"/>
    <w:rsid w:val="00F03277"/>
    <w:rPr>
      <w:color w:val="000080"/>
      <w:u w:val="single"/>
    </w:rPr>
  </w:style>
  <w:style w:type="character" w:customStyle="1" w:styleId="a3">
    <w:name w:val="Посещённая гиперссылка"/>
    <w:rsid w:val="00F03277"/>
    <w:rPr>
      <w:color w:val="800000"/>
      <w:u w:val="single"/>
    </w:rPr>
  </w:style>
  <w:style w:type="paragraph" w:customStyle="1" w:styleId="a4">
    <w:name w:val="Заголовок"/>
    <w:basedOn w:val="a"/>
    <w:next w:val="a5"/>
    <w:qFormat/>
    <w:rsid w:val="00F0327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F03277"/>
    <w:pPr>
      <w:spacing w:after="140" w:line="276" w:lineRule="auto"/>
    </w:pPr>
  </w:style>
  <w:style w:type="paragraph" w:styleId="a6">
    <w:name w:val="List"/>
    <w:basedOn w:val="a5"/>
    <w:rsid w:val="00F03277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F03277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F03277"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rsid w:val="00F03277"/>
    <w:pPr>
      <w:widowControl w:val="0"/>
      <w:suppressLineNumbers/>
      <w:textAlignment w:val="baseline"/>
    </w:pPr>
    <w:rPr>
      <w:rFonts w:eastAsia="SimSun"/>
      <w:kern w:val="2"/>
      <w:sz w:val="24"/>
      <w:szCs w:val="24"/>
      <w:lang w:eastAsia="hi-IN" w:bidi="hi-IN"/>
    </w:rPr>
  </w:style>
  <w:style w:type="paragraph" w:styleId="a9">
    <w:name w:val="List Paragraph"/>
    <w:basedOn w:val="a"/>
    <w:uiPriority w:val="34"/>
    <w:qFormat/>
    <w:rsid w:val="00BA763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проведении общего собрания собственников</vt:lpstr>
    </vt:vector>
  </TitlesOfParts>
  <Company>Адвокат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проведении общего собрания собственников</dc:title>
  <dc:creator>Алексей Михайлович Попов</dc:creator>
  <cp:lastModifiedBy>RF</cp:lastModifiedBy>
  <cp:revision>3</cp:revision>
  <cp:lastPrinted>2019-08-21T13:27:00Z</cp:lastPrinted>
  <dcterms:created xsi:type="dcterms:W3CDTF">2023-08-17T06:24:00Z</dcterms:created>
  <dcterms:modified xsi:type="dcterms:W3CDTF">2023-08-17T06:25:00Z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Адвокат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