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77" w:rsidRDefault="00F03277">
      <w:pPr>
        <w:pStyle w:val="Heading1"/>
        <w:jc w:val="center"/>
        <w:rPr>
          <w:sz w:val="32"/>
          <w:szCs w:val="32"/>
        </w:rPr>
      </w:pPr>
    </w:p>
    <w:p w:rsidR="00F03277" w:rsidRDefault="00BA7637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Сообщение о проведении в </w:t>
      </w:r>
      <w:r w:rsidRPr="00F77DCA">
        <w:rPr>
          <w:b/>
          <w:sz w:val="36"/>
          <w:szCs w:val="36"/>
          <w:u w:val="single"/>
        </w:rPr>
        <w:t>заочной</w:t>
      </w:r>
      <w:r>
        <w:rPr>
          <w:sz w:val="36"/>
          <w:szCs w:val="36"/>
        </w:rPr>
        <w:t xml:space="preserve"> форме общего собрания собственников и членов ТСЖ «</w:t>
      </w:r>
      <w:proofErr w:type="gramStart"/>
      <w:r>
        <w:rPr>
          <w:sz w:val="36"/>
          <w:szCs w:val="36"/>
        </w:rPr>
        <w:t>Таганская</w:t>
      </w:r>
      <w:proofErr w:type="gramEnd"/>
      <w:r>
        <w:rPr>
          <w:sz w:val="36"/>
          <w:szCs w:val="36"/>
        </w:rPr>
        <w:t xml:space="preserve"> 79»  жилого дома по адресу г. Екатеринбург, ул. Таганская, д.79  </w:t>
      </w:r>
    </w:p>
    <w:p w:rsidR="00F03277" w:rsidRDefault="00F03277"/>
    <w:p w:rsidR="00F03277" w:rsidRDefault="00BA7637">
      <w:pPr>
        <w:pStyle w:val="Heading1"/>
        <w:spacing w:line="36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Уважаемые собственники, члены ТСЖ «</w:t>
      </w:r>
      <w:proofErr w:type="gramStart"/>
      <w:r>
        <w:rPr>
          <w:b/>
          <w:bCs/>
          <w:sz w:val="40"/>
          <w:szCs w:val="40"/>
          <w:u w:val="single"/>
        </w:rPr>
        <w:t>Таганская</w:t>
      </w:r>
      <w:proofErr w:type="gramEnd"/>
      <w:r>
        <w:rPr>
          <w:b/>
          <w:bCs/>
          <w:sz w:val="40"/>
          <w:szCs w:val="40"/>
          <w:u w:val="single"/>
        </w:rPr>
        <w:t xml:space="preserve"> 79»!</w:t>
      </w:r>
    </w:p>
    <w:p w:rsidR="00F03277" w:rsidRPr="00BA7637" w:rsidRDefault="00BA7637">
      <w:pPr>
        <w:pStyle w:val="Heading1"/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>Сообщаем Вам о проведении ежегодного общего собрания собственников помещений дома № 79 по ул. Таганской г. Екатеринбурга и членов ТСЖ «</w:t>
      </w:r>
      <w:proofErr w:type="gramStart"/>
      <w:r>
        <w:rPr>
          <w:sz w:val="32"/>
          <w:szCs w:val="32"/>
        </w:rPr>
        <w:t>Таганская</w:t>
      </w:r>
      <w:proofErr w:type="gramEnd"/>
      <w:r>
        <w:rPr>
          <w:sz w:val="32"/>
          <w:szCs w:val="32"/>
        </w:rPr>
        <w:t xml:space="preserve"> 79». </w:t>
      </w:r>
      <w:r w:rsidRPr="00BA763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Начало собрания </w:t>
      </w:r>
      <w:r w:rsidRPr="00BA7637">
        <w:rPr>
          <w:b/>
          <w:sz w:val="32"/>
          <w:szCs w:val="32"/>
        </w:rPr>
        <w:t xml:space="preserve">— 12:00     </w:t>
      </w:r>
      <w:r w:rsidR="00F77DCA" w:rsidRPr="00EB5A84">
        <w:rPr>
          <w:b/>
          <w:sz w:val="32"/>
          <w:szCs w:val="32"/>
        </w:rPr>
        <w:t>0</w:t>
      </w:r>
      <w:r w:rsidR="000B0809">
        <w:rPr>
          <w:b/>
          <w:sz w:val="32"/>
          <w:szCs w:val="32"/>
        </w:rPr>
        <w:t>7</w:t>
      </w:r>
      <w:r w:rsidRPr="00BA7637">
        <w:rPr>
          <w:b/>
          <w:sz w:val="32"/>
          <w:szCs w:val="32"/>
        </w:rPr>
        <w:t>.09.202</w:t>
      </w:r>
      <w:r w:rsidR="00F77DCA" w:rsidRPr="00EB5A84">
        <w:rPr>
          <w:b/>
          <w:sz w:val="32"/>
          <w:szCs w:val="32"/>
        </w:rPr>
        <w:t>2</w:t>
      </w:r>
      <w:r w:rsidRPr="00BA7637">
        <w:rPr>
          <w:b/>
          <w:sz w:val="32"/>
          <w:szCs w:val="32"/>
        </w:rPr>
        <w:t xml:space="preserve"> г.</w:t>
      </w:r>
    </w:p>
    <w:p w:rsidR="00F03277" w:rsidRDefault="00F03277"/>
    <w:p w:rsidR="00F03277" w:rsidRDefault="00BA7637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Инициаторы голосования – председатель правления товарищества собственников жилья «Таганская 79», собственник кв. 100 – Садреев Рустем Фаритович, член правления ТСЖ «Таганская 79», собственник кв. 103 – Астафьев Сергей Владимирович.</w:t>
      </w:r>
    </w:p>
    <w:p w:rsidR="00F03277" w:rsidRPr="00BA7637" w:rsidRDefault="00F03277">
      <w:pPr>
        <w:pStyle w:val="Heading1"/>
        <w:jc w:val="both"/>
        <w:rPr>
          <w:sz w:val="16"/>
          <w:szCs w:val="16"/>
          <w:u w:val="single"/>
        </w:rPr>
      </w:pPr>
    </w:p>
    <w:p w:rsidR="00F03277" w:rsidRPr="00F77DCA" w:rsidRDefault="00BA7637">
      <w:pPr>
        <w:pStyle w:val="Heading1"/>
        <w:jc w:val="both"/>
        <w:rPr>
          <w:sz w:val="28"/>
          <w:szCs w:val="28"/>
          <w:lang w:val="en-US"/>
        </w:rPr>
      </w:pPr>
      <w:r w:rsidRPr="00F77DCA">
        <w:rPr>
          <w:sz w:val="28"/>
          <w:szCs w:val="28"/>
          <w:u w:val="single"/>
        </w:rPr>
        <w:t>Повестка дня собрания</w:t>
      </w:r>
      <w:r w:rsidRPr="00F77DCA">
        <w:rPr>
          <w:sz w:val="28"/>
          <w:szCs w:val="28"/>
        </w:rPr>
        <w:t>:</w:t>
      </w:r>
    </w:p>
    <w:p w:rsidR="00BA7637" w:rsidRPr="00F77DCA" w:rsidRDefault="00BA7637" w:rsidP="00BA7637">
      <w:pPr>
        <w:rPr>
          <w:sz w:val="28"/>
          <w:szCs w:val="28"/>
          <w:lang w:val="en-US"/>
        </w:rPr>
      </w:pPr>
    </w:p>
    <w:p w:rsidR="00EB5A84" w:rsidRPr="00EB5A84" w:rsidRDefault="00EB5A84" w:rsidP="00F77DCA">
      <w:pPr>
        <w:pStyle w:val="a9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5A84">
        <w:rPr>
          <w:rFonts w:ascii="Times New Roman" w:hAnsi="Times New Roman" w:cs="Times New Roman"/>
          <w:sz w:val="28"/>
          <w:szCs w:val="28"/>
        </w:rPr>
        <w:t xml:space="preserve">Выбор </w:t>
      </w:r>
      <w:r>
        <w:rPr>
          <w:rFonts w:ascii="Times New Roman" w:hAnsi="Times New Roman" w:cs="Times New Roman"/>
          <w:sz w:val="28"/>
          <w:szCs w:val="28"/>
        </w:rPr>
        <w:t>председателя и секретаря общего собрания</w:t>
      </w:r>
    </w:p>
    <w:p w:rsidR="00F77DCA" w:rsidRPr="00F77DCA" w:rsidRDefault="00F77DCA" w:rsidP="00F77DCA">
      <w:pPr>
        <w:pStyle w:val="a9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DCA">
        <w:rPr>
          <w:rFonts w:ascii="Times New Roman" w:hAnsi="Times New Roman" w:cs="Times New Roman"/>
          <w:sz w:val="28"/>
          <w:szCs w:val="28"/>
        </w:rPr>
        <w:t>Утверждение отчета ТСЖ «</w:t>
      </w:r>
      <w:proofErr w:type="gramStart"/>
      <w:r w:rsidRPr="00F77DCA">
        <w:rPr>
          <w:rFonts w:ascii="Times New Roman" w:hAnsi="Times New Roman" w:cs="Times New Roman"/>
          <w:sz w:val="28"/>
          <w:szCs w:val="28"/>
        </w:rPr>
        <w:t>Таганская</w:t>
      </w:r>
      <w:proofErr w:type="gramEnd"/>
      <w:r w:rsidRPr="00F77DCA">
        <w:rPr>
          <w:rFonts w:ascii="Times New Roman" w:hAnsi="Times New Roman" w:cs="Times New Roman"/>
          <w:sz w:val="28"/>
          <w:szCs w:val="28"/>
        </w:rPr>
        <w:t xml:space="preserve"> 79» за 2021 год</w:t>
      </w:r>
    </w:p>
    <w:p w:rsidR="00F77DCA" w:rsidRPr="00F77DCA" w:rsidRDefault="00F77DCA" w:rsidP="00F77DCA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DC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Утверждение годового плана  финансовой деятельности  ТСЖ «</w:t>
      </w:r>
      <w:proofErr w:type="gramStart"/>
      <w:r w:rsidRPr="00F77DC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Таганская</w:t>
      </w:r>
      <w:proofErr w:type="gramEnd"/>
      <w:r w:rsidRPr="00F77DC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79» на 2022 год</w:t>
      </w:r>
      <w:r w:rsidRPr="00F77D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7DCA" w:rsidRPr="00F77DCA" w:rsidRDefault="00F77DCA" w:rsidP="00F77DCA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способа </w:t>
      </w:r>
      <w:r w:rsidRPr="00F77DCA">
        <w:rPr>
          <w:rFonts w:ascii="Times New Roman" w:hAnsi="Times New Roman" w:cs="Times New Roman"/>
          <w:sz w:val="28"/>
          <w:szCs w:val="28"/>
        </w:rPr>
        <w:t>системы охраны придомовой территории и пропускного р</w:t>
      </w:r>
      <w:r w:rsidRPr="00F77DCA">
        <w:rPr>
          <w:rFonts w:ascii="Times New Roman" w:hAnsi="Times New Roman" w:cs="Times New Roman"/>
          <w:sz w:val="28"/>
          <w:szCs w:val="28"/>
        </w:rPr>
        <w:t>е</w:t>
      </w:r>
      <w:r w:rsidRPr="00F77DCA">
        <w:rPr>
          <w:rFonts w:ascii="Times New Roman" w:hAnsi="Times New Roman" w:cs="Times New Roman"/>
          <w:sz w:val="28"/>
          <w:szCs w:val="28"/>
        </w:rPr>
        <w:t xml:space="preserve">жима жилого дома по адресу Екатеринбург, ул. </w:t>
      </w:r>
      <w:proofErr w:type="gramStart"/>
      <w:r w:rsidRPr="00F77DCA">
        <w:rPr>
          <w:rFonts w:ascii="Times New Roman" w:hAnsi="Times New Roman" w:cs="Times New Roman"/>
          <w:sz w:val="28"/>
          <w:szCs w:val="28"/>
        </w:rPr>
        <w:t>Таганская</w:t>
      </w:r>
      <w:proofErr w:type="gramEnd"/>
      <w:r w:rsidRPr="00F77DCA">
        <w:rPr>
          <w:rFonts w:ascii="Times New Roman" w:hAnsi="Times New Roman" w:cs="Times New Roman"/>
          <w:sz w:val="28"/>
          <w:szCs w:val="28"/>
        </w:rPr>
        <w:t>, д.</w:t>
      </w:r>
      <w:r w:rsidRPr="00F77DCA">
        <w:rPr>
          <w:rFonts w:ascii="Times New Roman" w:hAnsi="Times New Roman" w:cs="Times New Roman"/>
          <w:b/>
          <w:sz w:val="28"/>
          <w:szCs w:val="28"/>
        </w:rPr>
        <w:t>7</w:t>
      </w:r>
      <w:r w:rsidRPr="00F77DCA">
        <w:rPr>
          <w:rFonts w:ascii="Times New Roman" w:hAnsi="Times New Roman" w:cs="Times New Roman"/>
          <w:sz w:val="28"/>
          <w:szCs w:val="28"/>
        </w:rPr>
        <w:t>9</w:t>
      </w:r>
    </w:p>
    <w:p w:rsidR="00F03277" w:rsidRPr="00F77DCA" w:rsidRDefault="00F77DCA" w:rsidP="00F77DCA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DCA">
        <w:rPr>
          <w:rFonts w:ascii="Times New Roman" w:hAnsi="Times New Roman" w:cs="Times New Roman"/>
          <w:color w:val="000000"/>
          <w:sz w:val="28"/>
          <w:szCs w:val="28"/>
        </w:rPr>
        <w:t>Проведение замены оборудования теплового узла учёта в многоквартирном доме № 79 по ул. Таган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в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77DCA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Pr="00F77DCA">
        <w:rPr>
          <w:rFonts w:ascii="Times New Roman" w:hAnsi="Times New Roman" w:cs="Times New Roman"/>
          <w:color w:val="000000"/>
          <w:sz w:val="28"/>
          <w:szCs w:val="28"/>
        </w:rPr>
        <w:t>катеринбурге за счет средств фонда кап</w:t>
      </w:r>
      <w:r w:rsidRPr="00F77DC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77DCA">
        <w:rPr>
          <w:rFonts w:ascii="Times New Roman" w:hAnsi="Times New Roman" w:cs="Times New Roman"/>
          <w:color w:val="000000"/>
          <w:sz w:val="28"/>
          <w:szCs w:val="28"/>
        </w:rPr>
        <w:t>тального ремонта.</w:t>
      </w:r>
    </w:p>
    <w:p w:rsidR="00F77DCA" w:rsidRPr="00F77DCA" w:rsidRDefault="00F77DCA" w:rsidP="00F77DCA"/>
    <w:p w:rsidR="00F03277" w:rsidRDefault="00BA7637">
      <w:pPr>
        <w:pStyle w:val="Heading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Окончание сбора бюллетеней (решений собственников) – </w:t>
      </w:r>
    </w:p>
    <w:p w:rsidR="00F03277" w:rsidRDefault="00BA7637">
      <w:pPr>
        <w:pStyle w:val="Heading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19 ч 00 мин. </w:t>
      </w:r>
      <w:r w:rsidR="00F77DCA">
        <w:rPr>
          <w:b/>
          <w:bCs/>
          <w:sz w:val="32"/>
          <w:szCs w:val="32"/>
        </w:rPr>
        <w:t>30</w:t>
      </w:r>
      <w:r>
        <w:rPr>
          <w:b/>
          <w:bCs/>
          <w:sz w:val="32"/>
          <w:szCs w:val="32"/>
        </w:rPr>
        <w:t xml:space="preserve"> октября 202</w:t>
      </w:r>
      <w:r w:rsidR="00F77DCA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года.</w:t>
      </w:r>
    </w:p>
    <w:p w:rsidR="00F03277" w:rsidRPr="00BA7637" w:rsidRDefault="00F03277">
      <w:pPr>
        <w:ind w:firstLine="284"/>
        <w:jc w:val="both"/>
        <w:rPr>
          <w:sz w:val="16"/>
          <w:szCs w:val="16"/>
        </w:rPr>
      </w:pPr>
    </w:p>
    <w:p w:rsidR="00F03277" w:rsidRDefault="00F03277">
      <w:pPr>
        <w:ind w:firstLine="284"/>
        <w:jc w:val="right"/>
        <w:rPr>
          <w:b/>
          <w:bCs/>
          <w:sz w:val="16"/>
          <w:szCs w:val="16"/>
        </w:rPr>
      </w:pPr>
    </w:p>
    <w:p w:rsidR="00F77DCA" w:rsidRDefault="00F77DCA">
      <w:pPr>
        <w:ind w:firstLine="284"/>
        <w:jc w:val="right"/>
        <w:rPr>
          <w:b/>
          <w:bCs/>
          <w:sz w:val="28"/>
          <w:szCs w:val="28"/>
        </w:rPr>
      </w:pPr>
    </w:p>
    <w:p w:rsidR="00F03277" w:rsidRDefault="00BA7637">
      <w:pPr>
        <w:ind w:firstLine="28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уважением, инициаторы собрания</w:t>
      </w:r>
    </w:p>
    <w:p w:rsidR="00F03277" w:rsidRDefault="00F03277">
      <w:pPr>
        <w:jc w:val="center"/>
        <w:rPr>
          <w:sz w:val="24"/>
          <w:szCs w:val="24"/>
        </w:rPr>
      </w:pPr>
    </w:p>
    <w:sectPr w:rsidR="00F03277" w:rsidSect="00F03277">
      <w:pgSz w:w="11906" w:h="16838"/>
      <w:pgMar w:top="426" w:right="567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2EF1"/>
    <w:multiLevelType w:val="multilevel"/>
    <w:tmpl w:val="0D70DC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FC0E60"/>
    <w:multiLevelType w:val="hybridMultilevel"/>
    <w:tmpl w:val="201E7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2251C"/>
    <w:multiLevelType w:val="multilevel"/>
    <w:tmpl w:val="00B6B452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51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doNotHyphenateCaps/>
  <w:characterSpacingControl w:val="doNotCompress"/>
  <w:compat/>
  <w:rsids>
    <w:rsidRoot w:val="00F03277"/>
    <w:rsid w:val="000B0809"/>
    <w:rsid w:val="000D4E47"/>
    <w:rsid w:val="004C7672"/>
    <w:rsid w:val="005E733D"/>
    <w:rsid w:val="00BA7637"/>
    <w:rsid w:val="00EB5A84"/>
    <w:rsid w:val="00F03277"/>
    <w:rsid w:val="00F7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43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9"/>
    <w:qFormat/>
    <w:rsid w:val="00A23743"/>
    <w:pPr>
      <w:keepNext/>
      <w:outlineLvl w:val="0"/>
    </w:pPr>
    <w:rPr>
      <w:sz w:val="24"/>
      <w:szCs w:val="24"/>
    </w:rPr>
  </w:style>
  <w:style w:type="character" w:customStyle="1" w:styleId="Heading1Char">
    <w:name w:val="Heading 1 Char"/>
    <w:basedOn w:val="a0"/>
    <w:link w:val="Heading1"/>
    <w:uiPriority w:val="99"/>
    <w:qFormat/>
    <w:locked/>
    <w:rsid w:val="00F03277"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rsid w:val="00F03277"/>
    <w:rPr>
      <w:color w:val="000080"/>
      <w:u w:val="single"/>
    </w:rPr>
  </w:style>
  <w:style w:type="character" w:customStyle="1" w:styleId="a3">
    <w:name w:val="Посещённая гиперссылка"/>
    <w:rsid w:val="00F03277"/>
    <w:rPr>
      <w:color w:val="800000"/>
      <w:u w:val="single"/>
    </w:rPr>
  </w:style>
  <w:style w:type="paragraph" w:customStyle="1" w:styleId="a4">
    <w:name w:val="Заголовок"/>
    <w:basedOn w:val="a"/>
    <w:next w:val="a5"/>
    <w:qFormat/>
    <w:rsid w:val="00F0327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F03277"/>
    <w:pPr>
      <w:spacing w:after="140" w:line="276" w:lineRule="auto"/>
    </w:pPr>
  </w:style>
  <w:style w:type="paragraph" w:styleId="a6">
    <w:name w:val="List"/>
    <w:basedOn w:val="a5"/>
    <w:rsid w:val="00F03277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0327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F03277"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rsid w:val="00F03277"/>
    <w:pPr>
      <w:widowControl w:val="0"/>
      <w:suppressLineNumbers/>
      <w:textAlignment w:val="baseline"/>
    </w:pPr>
    <w:rPr>
      <w:rFonts w:eastAsia="SimSun"/>
      <w:kern w:val="2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BA763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187</Words>
  <Characters>1071</Characters>
  <Application>Microsoft Office Word</Application>
  <DocSecurity>0</DocSecurity>
  <Lines>8</Lines>
  <Paragraphs>2</Paragraphs>
  <ScaleCrop>false</ScaleCrop>
  <Company>Адвокат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проведении общего собрания собственников</dc:title>
  <dc:creator>Алексей Михайлович Попов</dc:creator>
  <cp:lastModifiedBy>rf</cp:lastModifiedBy>
  <cp:revision>5</cp:revision>
  <cp:lastPrinted>2019-08-21T13:27:00Z</cp:lastPrinted>
  <dcterms:created xsi:type="dcterms:W3CDTF">2022-08-29T06:25:00Z</dcterms:created>
  <dcterms:modified xsi:type="dcterms:W3CDTF">2022-09-07T05:05:00Z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Адвокат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